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E8204F" w:rsidRDefault="00837C80" w:rsidP="00837C80">
      <w:pPr>
        <w:rPr>
          <w:color w:val="FF0000"/>
          <w:sz w:val="20"/>
          <w:szCs w:val="20"/>
        </w:rPr>
      </w:pPr>
      <w:bookmarkStart w:id="0" w:name="_GoBack"/>
      <w:bookmarkEnd w:id="0"/>
    </w:p>
    <w:p w:rsidR="00837C80" w:rsidRPr="00C2420A" w:rsidRDefault="00C2420A" w:rsidP="00837C80">
      <w:pPr>
        <w:rPr>
          <w:b/>
          <w:sz w:val="28"/>
          <w:szCs w:val="28"/>
        </w:rPr>
      </w:pPr>
      <w:r w:rsidRPr="00C2420A">
        <w:rPr>
          <w:b/>
          <w:sz w:val="28"/>
          <w:szCs w:val="28"/>
        </w:rPr>
        <w:t>26 September 2014</w:t>
      </w:r>
    </w:p>
    <w:p w:rsidR="00837C80" w:rsidRPr="00C2420A" w:rsidRDefault="00C2420A" w:rsidP="00837C80">
      <w:pPr>
        <w:rPr>
          <w:b/>
          <w:sz w:val="28"/>
          <w:szCs w:val="28"/>
        </w:rPr>
      </w:pPr>
      <w:r w:rsidRPr="00C2420A">
        <w:rPr>
          <w:b/>
          <w:sz w:val="28"/>
          <w:szCs w:val="28"/>
        </w:rPr>
        <w:t>[26</w:t>
      </w:r>
      <w:r w:rsidR="00837C80" w:rsidRPr="00C2420A">
        <w:rPr>
          <w:b/>
          <w:sz w:val="28"/>
          <w:szCs w:val="28"/>
        </w:rPr>
        <w:t>-1</w:t>
      </w:r>
      <w:r w:rsidRPr="00C2420A">
        <w:rPr>
          <w:b/>
          <w:sz w:val="28"/>
          <w:szCs w:val="28"/>
        </w:rPr>
        <w:t>4</w:t>
      </w:r>
      <w:r w:rsidR="00837C80" w:rsidRPr="00C2420A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8E73CA" w:rsidRPr="008E73CA">
        <w:rPr>
          <w:b/>
          <w:szCs w:val="32"/>
        </w:rPr>
        <w:t>1101</w:t>
      </w:r>
    </w:p>
    <w:p w:rsidR="00837C80" w:rsidRPr="00E8204F" w:rsidRDefault="00837C80" w:rsidP="00837C80">
      <w:pPr>
        <w:rPr>
          <w:sz w:val="20"/>
          <w:szCs w:val="20"/>
        </w:rPr>
      </w:pPr>
    </w:p>
    <w:p w:rsidR="00804730" w:rsidRDefault="00E67C7E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32"/>
          <w:szCs w:val="32"/>
        </w:rPr>
      </w:pPr>
      <w:r w:rsidRPr="00E67C7E">
        <w:rPr>
          <w:rFonts w:cs="Arial"/>
          <w:bCs/>
          <w:sz w:val="32"/>
          <w:szCs w:val="32"/>
        </w:rPr>
        <w:t>Commencement of Dietary Fibre Claim Provisions</w:t>
      </w:r>
    </w:p>
    <w:p w:rsidR="00E67C7E" w:rsidRPr="00E8204F" w:rsidRDefault="00E67C7E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8E73CA">
              <w:rPr>
                <w:b/>
              </w:rPr>
              <w:t>15 August 2014</w:t>
            </w:r>
          </w:p>
          <w:p w:rsidR="00837C80" w:rsidRPr="008E73CA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E73CA">
              <w:rPr>
                <w:b/>
              </w:rPr>
              <w:t xml:space="preserve"> </w:t>
            </w:r>
            <w:r w:rsidR="008E73CA" w:rsidRPr="008E73CA">
              <w:t>5 September 2014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</w:t>
            </w:r>
            <w:r w:rsidR="00D56C4C" w:rsidRPr="00D56C4C">
              <w:t>5 September 2014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8E73CA" w:rsidRPr="008E73CA">
              <w:t>Australian Food &amp; Grocery Council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 xml:space="preserve">ffected </w:t>
            </w:r>
            <w:r w:rsidR="00866B43" w:rsidRPr="00FA594D">
              <w:rPr>
                <w:b/>
              </w:rPr>
              <w:t>Standard/s:</w:t>
            </w:r>
          </w:p>
          <w:p w:rsidR="00837C80" w:rsidRPr="00837C80" w:rsidRDefault="00FA594D" w:rsidP="00837C80">
            <w:pPr>
              <w:pStyle w:val="AARTableText"/>
            </w:pPr>
            <w:r>
              <w:t>Transition</w:t>
            </w:r>
            <w:r w:rsidR="00042F1B">
              <w:t>al</w:t>
            </w:r>
            <w:r>
              <w:t xml:space="preserve"> Standard 1.1A.1 and/or Standard 1.2.7 </w:t>
            </w: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  <w:r w:rsidR="008E73CA">
              <w:rPr>
                <w:b/>
              </w:rPr>
              <w:t xml:space="preserve"> </w:t>
            </w:r>
          </w:p>
          <w:p w:rsidR="00866B43" w:rsidRPr="00531C8F" w:rsidRDefault="00866B43" w:rsidP="00246FD2">
            <w:pPr>
              <w:pStyle w:val="AARTableText"/>
            </w:pPr>
            <w:r>
              <w:t>To</w:t>
            </w:r>
            <w:r w:rsidR="008E73CA" w:rsidRPr="008E73CA">
              <w:t xml:space="preserve"> </w:t>
            </w:r>
            <w:r w:rsidR="00042F1B">
              <w:t>delay the</w:t>
            </w:r>
            <w:r w:rsidR="00FA594D">
              <w:t xml:space="preserve"> </w:t>
            </w:r>
            <w:r w:rsidR="00042F1B">
              <w:t xml:space="preserve">commencement of </w:t>
            </w:r>
            <w:r w:rsidR="00FA594D">
              <w:t>provisions in Standard 1.2.7- Nutrition, Health and Related Claims for</w:t>
            </w:r>
            <w:r w:rsidR="008E73CA" w:rsidRPr="008E73CA">
              <w:t xml:space="preserve"> </w:t>
            </w:r>
            <w:r w:rsidR="008E73CA">
              <w:t>nutrition content claims</w:t>
            </w:r>
            <w:r w:rsidR="008E73CA" w:rsidRPr="008E73CA">
              <w:t xml:space="preserve"> about dietary fibre</w:t>
            </w:r>
            <w:r w:rsidR="00042F1B">
              <w:t xml:space="preserve"> from 18 January 2016 for 12 months ie 18 January 2017</w:t>
            </w:r>
            <w:r w:rsidR="008E73CA" w:rsidRPr="008E73CA">
              <w:t>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D56C4C" w:rsidRDefault="00237F8F" w:rsidP="00EA6A03">
            <w:pPr>
              <w:pStyle w:val="AARTableText"/>
              <w:rPr>
                <w:b/>
              </w:rPr>
            </w:pPr>
            <w:r w:rsidRPr="00D56C4C">
              <w:rPr>
                <w:b/>
              </w:rPr>
              <w:t xml:space="preserve">Procedure:  </w:t>
            </w:r>
          </w:p>
          <w:p w:rsidR="00237F8F" w:rsidRPr="00D56C4C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D56C4C">
              <w:t>General</w:t>
            </w:r>
            <w:r w:rsidR="005641AC" w:rsidRPr="00D56C4C">
              <w:t xml:space="preserve"> Level 1</w:t>
            </w:r>
            <w:r w:rsidRPr="00D56C4C">
              <w:rPr>
                <w:color w:val="FF0000"/>
              </w:rPr>
              <w:tab/>
            </w:r>
          </w:p>
          <w:p w:rsidR="007E0C60" w:rsidRPr="00D56C4C" w:rsidRDefault="007E0C60" w:rsidP="007E0C60">
            <w:pPr>
              <w:pStyle w:val="AARTableText"/>
            </w:pPr>
          </w:p>
          <w:p w:rsidR="00237F8F" w:rsidRPr="00D56C4C" w:rsidRDefault="00237F8F" w:rsidP="00EA6A03">
            <w:pPr>
              <w:pStyle w:val="AARTableText"/>
            </w:pPr>
          </w:p>
        </w:tc>
        <w:tc>
          <w:tcPr>
            <w:tcW w:w="3600" w:type="dxa"/>
          </w:tcPr>
          <w:p w:rsidR="007E0C60" w:rsidRPr="00D56C4C" w:rsidRDefault="004A69D0" w:rsidP="007E0C60">
            <w:pPr>
              <w:pStyle w:val="AARTableText"/>
            </w:pPr>
            <w:r w:rsidRPr="00D56C4C">
              <w:rPr>
                <w:b/>
              </w:rPr>
              <w:t>Estimated total hours</w:t>
            </w:r>
            <w:r w:rsidR="00C62816" w:rsidRPr="00D56C4C">
              <w:rPr>
                <w:b/>
              </w:rPr>
              <w:t>:</w:t>
            </w:r>
            <w:r w:rsidR="00B17EB4" w:rsidRPr="00D56C4C">
              <w:t xml:space="preserve"> </w:t>
            </w:r>
          </w:p>
          <w:p w:rsidR="004A69D0" w:rsidRPr="00D56C4C" w:rsidRDefault="00A613BE" w:rsidP="007E0C60">
            <w:pPr>
              <w:pStyle w:val="AARTableText"/>
            </w:pPr>
            <w:r w:rsidRPr="00D56C4C">
              <w:t>Up to 350</w:t>
            </w:r>
          </w:p>
          <w:p w:rsidR="004A69D0" w:rsidRPr="00D56C4C" w:rsidRDefault="004A69D0" w:rsidP="007E0C60">
            <w:pPr>
              <w:pStyle w:val="AARTableText"/>
            </w:pPr>
          </w:p>
          <w:p w:rsidR="00A613BE" w:rsidRPr="00D56C4C" w:rsidRDefault="00237F8F" w:rsidP="00A613BE">
            <w:pPr>
              <w:pStyle w:val="AARTableText"/>
              <w:rPr>
                <w:b/>
              </w:rPr>
            </w:pPr>
            <w:r w:rsidRPr="00D56C4C">
              <w:t>Reasons why</w:t>
            </w:r>
            <w:r w:rsidRPr="00D56C4C">
              <w:rPr>
                <w:b/>
              </w:rPr>
              <w:t>:</w:t>
            </w:r>
          </w:p>
          <w:p w:rsidR="00237F8F" w:rsidRPr="00D56C4C" w:rsidRDefault="00263628" w:rsidP="00263628">
            <w:pPr>
              <w:pStyle w:val="AARTableText"/>
              <w:numPr>
                <w:ilvl w:val="0"/>
                <w:numId w:val="5"/>
              </w:numPr>
              <w:ind w:left="316" w:hanging="283"/>
            </w:pPr>
            <w:r w:rsidRPr="00D56C4C">
              <w:t>Only e</w:t>
            </w:r>
            <w:r w:rsidR="00A613BE" w:rsidRPr="00D56C4C">
              <w:t>xtensio</w:t>
            </w:r>
            <w:r w:rsidRPr="00D56C4C">
              <w:t xml:space="preserve">n of transition period </w:t>
            </w:r>
            <w:r w:rsidR="00A613BE" w:rsidRPr="00D56C4C">
              <w:t>requested</w:t>
            </w:r>
          </w:p>
          <w:p w:rsidR="00263628" w:rsidRPr="00D56C4C" w:rsidRDefault="00263628" w:rsidP="00D56C4C">
            <w:pPr>
              <w:pStyle w:val="AARTableText"/>
              <w:numPr>
                <w:ilvl w:val="0"/>
                <w:numId w:val="5"/>
              </w:numPr>
              <w:ind w:left="316" w:hanging="283"/>
            </w:pPr>
            <w:r w:rsidRPr="00D56C4C">
              <w:t xml:space="preserve">Key input – </w:t>
            </w:r>
            <w:r w:rsidR="00042F1B" w:rsidRPr="00D56C4C">
              <w:t xml:space="preserve">cost benefit </w:t>
            </w:r>
            <w:r w:rsidRPr="00D56C4C">
              <w:t>analysis</w:t>
            </w:r>
          </w:p>
        </w:tc>
        <w:tc>
          <w:tcPr>
            <w:tcW w:w="2237" w:type="dxa"/>
          </w:tcPr>
          <w:p w:rsidR="00237F8F" w:rsidRPr="00D56C4C" w:rsidRDefault="00237F8F" w:rsidP="007E0C60">
            <w:pPr>
              <w:pStyle w:val="AARTableText"/>
              <w:rPr>
                <w:b/>
              </w:rPr>
            </w:pPr>
            <w:r w:rsidRPr="00D56C4C">
              <w:rPr>
                <w:b/>
              </w:rPr>
              <w:t xml:space="preserve">Estimated start </w:t>
            </w:r>
            <w:r w:rsidR="00C752FC" w:rsidRPr="00D56C4C">
              <w:rPr>
                <w:b/>
              </w:rPr>
              <w:t>work</w:t>
            </w:r>
            <w:r w:rsidRPr="00D56C4C">
              <w:rPr>
                <w:b/>
              </w:rPr>
              <w:t xml:space="preserve">:  </w:t>
            </w:r>
          </w:p>
          <w:p w:rsidR="00B17EB4" w:rsidRPr="00247FF6" w:rsidRDefault="0055155C" w:rsidP="00FA594D">
            <w:pPr>
              <w:pStyle w:val="AARTableText"/>
            </w:pPr>
            <w:r>
              <w:t>Mid-September 2014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203690" w:rsidRDefault="004A69D0" w:rsidP="00AB791A">
      <w:pPr>
        <w:rPr>
          <w:b/>
          <w:i/>
          <w:sz w:val="20"/>
          <w:szCs w:val="20"/>
        </w:rPr>
      </w:pPr>
      <w:r w:rsidRPr="00203690">
        <w:rPr>
          <w:b/>
          <w:i/>
        </w:rPr>
        <w:t>D</w:t>
      </w:r>
      <w:r w:rsidR="007E0C60" w:rsidRPr="00203690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03690" w:rsidRPr="00203690" w:rsidTr="00F727D5">
        <w:trPr>
          <w:cantSplit/>
          <w:trHeight w:val="523"/>
        </w:trPr>
        <w:tc>
          <w:tcPr>
            <w:tcW w:w="9072" w:type="dxa"/>
          </w:tcPr>
          <w:p w:rsidR="004A69D0" w:rsidRPr="00203690" w:rsidRDefault="00203690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Application accepted</w:t>
            </w:r>
          </w:p>
          <w:p w:rsidR="004A69D0" w:rsidRPr="00203690" w:rsidRDefault="004A69D0" w:rsidP="007E0C60">
            <w:pPr>
              <w:pStyle w:val="AARTableText"/>
            </w:pPr>
          </w:p>
          <w:p w:rsidR="004A69D0" w:rsidRPr="00203690" w:rsidRDefault="004A69D0" w:rsidP="007E0C60">
            <w:pPr>
              <w:pStyle w:val="AARTableText"/>
              <w:rPr>
                <w:b/>
              </w:rPr>
            </w:pPr>
            <w:r w:rsidRPr="00203690">
              <w:rPr>
                <w:b/>
              </w:rPr>
              <w:t xml:space="preserve">Date:  </w:t>
            </w:r>
            <w:r w:rsidR="009C468D">
              <w:rPr>
                <w:b/>
              </w:rPr>
              <w:t>5 September 2014</w:t>
            </w: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:rsidR="00D140FE" w:rsidRPr="009E6300" w:rsidRDefault="00E16AAA" w:rsidP="009E6300">
            <w:pPr>
              <w:pStyle w:val="AARTableText"/>
            </w:pPr>
            <w:r>
              <w:t>Yes</w:t>
            </w:r>
            <w:r w:rsidR="000507D9">
              <w:t xml:space="preserve"> </w:t>
            </w:r>
            <w:r>
              <w:tab/>
              <w:t>No</w:t>
            </w:r>
            <w:r w:rsidR="000507D9" w:rsidRPr="000507D9">
              <w:rPr>
                <w:rFonts w:eastAsia="Arial Unicode MS" w:hint="eastAsia"/>
              </w:rPr>
              <w:t>✔</w:t>
            </w:r>
          </w:p>
          <w:p w:rsidR="00866B43" w:rsidRPr="00D56C4C" w:rsidRDefault="00866B43" w:rsidP="009E6300">
            <w:pPr>
              <w:pStyle w:val="AARTableText"/>
            </w:pPr>
            <w:r>
              <w:t>What documents are affected</w:t>
            </w:r>
            <w:r w:rsidRPr="00D56C4C">
              <w:t>?</w:t>
            </w:r>
            <w:r w:rsidR="0074717E" w:rsidRPr="00D56C4C">
              <w:t xml:space="preserve"> </w:t>
            </w:r>
          </w:p>
          <w:p w:rsidR="0074717E" w:rsidRDefault="0074717E" w:rsidP="009E6300">
            <w:pPr>
              <w:pStyle w:val="AARTableText"/>
            </w:pPr>
          </w:p>
          <w:p w:rsidR="003E0A9C" w:rsidRPr="009E6300" w:rsidRDefault="003E0A9C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 w:rsidR="00056591"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:rsidR="00247FF6" w:rsidRPr="009E6300" w:rsidRDefault="003E0A9C" w:rsidP="00804730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804730" w:rsidRPr="009E6300">
              <w:tab/>
            </w:r>
            <w:r w:rsidR="00804730">
              <w:t>N/A</w:t>
            </w:r>
            <w:r w:rsidR="000507D9" w:rsidRPr="000507D9">
              <w:rPr>
                <w:rFonts w:eastAsia="Arial Unicode MS" w:hint="eastAsia"/>
              </w:rPr>
              <w:t>✔</w:t>
            </w:r>
          </w:p>
        </w:tc>
      </w:tr>
      <w:tr w:rsidR="00237F8F" w:rsidTr="00666914">
        <w:trPr>
          <w:cantSplit/>
          <w:trHeight w:val="900"/>
        </w:trPr>
        <w:tc>
          <w:tcPr>
            <w:tcW w:w="9072" w:type="dxa"/>
          </w:tcPr>
          <w:p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:rsidR="00237F8F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0507D9" w:rsidRPr="000507D9">
              <w:rPr>
                <w:rFonts w:eastAsia="Arial Unicode MS" w:hint="eastAsia"/>
              </w:rPr>
              <w:t>✔</w:t>
            </w:r>
            <w:r w:rsidR="009E6300">
              <w:t xml:space="preserve"> 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:rsidR="00320F5B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622CD5" w:rsidRPr="000507D9">
              <w:rPr>
                <w:rFonts w:eastAsia="Arial Unicode MS" w:hint="eastAsia"/>
              </w:rPr>
              <w:t>✔</w:t>
            </w:r>
            <w:r>
              <w:t xml:space="preserve"> </w:t>
            </w:r>
            <w:r w:rsidR="00320F5B" w:rsidRPr="009E6300">
              <w:rPr>
                <w:b/>
              </w:rPr>
              <w:t xml:space="preserve"> 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:rsidR="00306130" w:rsidRDefault="003D2E86" w:rsidP="009E6300">
            <w:pPr>
              <w:pStyle w:val="AARTableText"/>
            </w:pPr>
            <w:r w:rsidRPr="009E6300">
              <w:t>Yes</w:t>
            </w:r>
            <w:r w:rsidRPr="009E6300">
              <w:tab/>
            </w:r>
            <w:r w:rsidRPr="00D56C4C">
              <w:t>No</w:t>
            </w:r>
            <w:r w:rsidRPr="00D56C4C">
              <w:tab/>
              <w:t>Not</w:t>
            </w:r>
            <w:r w:rsidRPr="009E6300">
              <w:t xml:space="preserve"> known</w:t>
            </w:r>
            <w:r w:rsidR="00173F5E" w:rsidRPr="00D56C4C">
              <w:rPr>
                <w:rFonts w:eastAsia="Arial Unicode MS" w:hint="eastAsia"/>
              </w:rPr>
              <w:t>✔</w:t>
            </w:r>
          </w:p>
          <w:p w:rsidR="00664801" w:rsidRPr="009E6300" w:rsidRDefault="00173F5E" w:rsidP="008F01D7">
            <w:pPr>
              <w:pStyle w:val="AARTableText"/>
            </w:pPr>
            <w:r>
              <w:t>T</w:t>
            </w:r>
            <w:r w:rsidR="00306130">
              <w:t>he Applicant has not request</w:t>
            </w:r>
            <w:r w:rsidR="00C35DD5">
              <w:t>ed</w:t>
            </w:r>
            <w:r w:rsidR="00306130">
              <w:t xml:space="preserve"> the assessment be expedite</w:t>
            </w:r>
            <w:r w:rsidR="00C35DD5">
              <w:t>d</w:t>
            </w:r>
            <w:r w:rsidR="00306130">
              <w:t>,</w:t>
            </w:r>
            <w:r>
              <w:t xml:space="preserve"> however</w:t>
            </w:r>
            <w:r w:rsidR="00306130">
              <w:t xml:space="preserve"> the timing of the assessment is constrained by the end of the transition period for Standard 1.2.7 (January 2016).</w:t>
            </w:r>
            <w:r w:rsidR="003D2E86" w:rsidRPr="009E6300">
              <w:t xml:space="preserve"> 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C62816" w:rsidP="009E6300">
            <w:pPr>
              <w:pStyle w:val="AARTableText"/>
            </w:pPr>
            <w:r w:rsidRPr="009E6300">
              <w:t>3.1</w:t>
            </w:r>
            <w:r w:rsidR="002773F6">
              <w:t xml:space="preserve"> 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CA28C2">
              <w:t xml:space="preserve"> </w:t>
            </w:r>
            <w:r w:rsidR="00CA28C2" w:rsidRPr="00CA28C2">
              <w:rPr>
                <w:rFonts w:ascii="MS Gothic" w:eastAsia="MS Gothic" w:hAnsi="MS Gothic" w:cs="MS Gothic" w:hint="eastAsia"/>
              </w:rPr>
              <w:t>✔</w:t>
            </w:r>
            <w:r w:rsidR="00D56C4C">
              <w:rPr>
                <w:rFonts w:ascii="MS Gothic" w:eastAsia="MS Gothic" w:hAnsi="MS Gothic" w:cs="MS Gothic"/>
              </w:rPr>
              <w:tab/>
            </w:r>
            <w:r w:rsidRPr="009E6300"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2F11DE" w:rsidRPr="009E6300" w:rsidRDefault="002F11DE" w:rsidP="002F11DE">
            <w:pPr>
              <w:pStyle w:val="AARTableText"/>
            </w:pPr>
            <w:r w:rsidRPr="009E6300">
              <w:t>Yes</w:t>
            </w:r>
            <w:r w:rsidRPr="009E6300">
              <w:tab/>
            </w:r>
            <w:r w:rsidR="00D56C4C">
              <w:tab/>
            </w:r>
            <w:r w:rsidRPr="009E6300">
              <w:t xml:space="preserve">No </w:t>
            </w:r>
            <w:r w:rsidR="00280F68" w:rsidRPr="00CA28C2">
              <w:rPr>
                <w:rFonts w:ascii="MS Gothic" w:eastAsia="MS Gothic" w:hAnsi="MS Gothic" w:cs="MS Gothic" w:hint="eastAsia"/>
              </w:rPr>
              <w:t>✔</w:t>
            </w:r>
          </w:p>
          <w:p w:rsidR="002F11DE" w:rsidRDefault="002F11DE" w:rsidP="002F11DE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If no, where did the application fail to meet requirements?</w:t>
            </w:r>
          </w:p>
          <w:p w:rsidR="00D140FE" w:rsidRPr="009E6300" w:rsidRDefault="00851ECB" w:rsidP="003D4E00">
            <w:pPr>
              <w:pStyle w:val="AARTableText"/>
            </w:pPr>
            <w:r>
              <w:t xml:space="preserve">Section 3.1.4A in the </w:t>
            </w:r>
            <w:r w:rsidRPr="00A90698">
              <w:rPr>
                <w:i/>
              </w:rPr>
              <w:t>Application Handbook</w:t>
            </w:r>
            <w:r>
              <w:t xml:space="preserve"> is most relevant to this Application.</w:t>
            </w:r>
            <w:r w:rsidR="003D4E00">
              <w:t xml:space="preserve"> See Other Comments or Relevant Matters below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9E6300" w:rsidRDefault="00AA7C1E" w:rsidP="009E6300">
            <w:pPr>
              <w:pStyle w:val="AARTableText"/>
            </w:pPr>
            <w:r w:rsidRPr="009E6300">
              <w:t>Yes</w:t>
            </w:r>
            <w:r w:rsidR="00631C6E" w:rsidRPr="000507D9">
              <w:rPr>
                <w:rFonts w:eastAsia="Arial Unicode MS" w:hint="eastAsia"/>
              </w:rPr>
              <w:t>✔</w:t>
            </w:r>
            <w:r w:rsidR="00631C6E">
              <w:tab/>
              <w:t xml:space="preserve">   </w:t>
            </w:r>
            <w:r w:rsidR="00E16AAA">
              <w:t>No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:rsidR="002F11DE" w:rsidRPr="009E6300" w:rsidRDefault="00E16AAA" w:rsidP="002F11DE">
            <w:pPr>
              <w:pStyle w:val="AARTableText"/>
            </w:pPr>
            <w:r>
              <w:t>Yes</w:t>
            </w:r>
            <w:r>
              <w:tab/>
              <w:t>No</w:t>
            </w:r>
            <w:r w:rsidR="00631C6E" w:rsidRPr="000507D9">
              <w:rPr>
                <w:rFonts w:eastAsia="Arial Unicode MS" w:hint="eastAsia"/>
              </w:rPr>
              <w:t>✔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9E6300" w:rsidRDefault="00E16AAA" w:rsidP="009E6300">
            <w:pPr>
              <w:pStyle w:val="AARTableText"/>
            </w:pPr>
            <w:r>
              <w:t>Yes</w:t>
            </w:r>
            <w:r w:rsidR="00631C6E" w:rsidRPr="000507D9">
              <w:rPr>
                <w:rFonts w:eastAsia="Arial Unicode MS" w:hint="eastAsia"/>
              </w:rPr>
              <w:t>✔</w:t>
            </w:r>
            <w:r>
              <w:tab/>
            </w:r>
            <w:r w:rsidR="00631C6E">
              <w:t xml:space="preserve"> </w:t>
            </w:r>
            <w:r>
              <w:t>No</w:t>
            </w:r>
          </w:p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:rsidR="009F45BB" w:rsidRPr="009E6300" w:rsidRDefault="009F45BB" w:rsidP="00631C6E">
            <w:pPr>
              <w:pStyle w:val="AARTableText"/>
            </w:pPr>
            <w:r w:rsidRPr="00631C6E">
              <w:t>General</w:t>
            </w:r>
            <w:r w:rsidRPr="002F11DE">
              <w:rPr>
                <w:color w:val="FF0000"/>
              </w:rPr>
              <w:tab/>
            </w:r>
          </w:p>
        </w:tc>
      </w:tr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851ECB" w:rsidRDefault="00AA7C1E" w:rsidP="009E6300">
            <w:pPr>
              <w:pStyle w:val="AARTableText"/>
              <w:rPr>
                <w:b/>
              </w:rPr>
            </w:pPr>
            <w:r w:rsidRPr="00851ECB">
              <w:rPr>
                <w:b/>
              </w:rPr>
              <w:lastRenderedPageBreak/>
              <w:t xml:space="preserve">Other </w:t>
            </w:r>
            <w:r w:rsidR="00D140FE" w:rsidRPr="00851ECB">
              <w:rPr>
                <w:b/>
              </w:rPr>
              <w:t>Comments</w:t>
            </w:r>
            <w:r w:rsidRPr="00851ECB">
              <w:rPr>
                <w:b/>
              </w:rPr>
              <w:t xml:space="preserve"> or Relevant Matters</w:t>
            </w:r>
            <w:r w:rsidR="00D140FE" w:rsidRPr="00851ECB">
              <w:rPr>
                <w:b/>
              </w:rPr>
              <w:t>:</w:t>
            </w:r>
          </w:p>
          <w:p w:rsidR="00D140FE" w:rsidRDefault="00D140FE" w:rsidP="009E6300">
            <w:pPr>
              <w:pStyle w:val="AARTableText"/>
            </w:pPr>
          </w:p>
          <w:p w:rsidR="00851ECB" w:rsidRPr="00851ECB" w:rsidRDefault="00A90698" w:rsidP="009E6300">
            <w:pPr>
              <w:pStyle w:val="AARTableText"/>
            </w:pPr>
            <w:r>
              <w:t xml:space="preserve">This Application seeks to delay the commencement of specific provisions in Standard 1.2.7. </w:t>
            </w:r>
            <w:r w:rsidR="00C62802">
              <w:rPr>
                <w:rFonts w:eastAsia="Calibri"/>
              </w:rPr>
              <w:t xml:space="preserve">The information requirements relevant to this Application are in Section 3.1 of the </w:t>
            </w:r>
            <w:r w:rsidR="00C62802" w:rsidRPr="00C62802">
              <w:rPr>
                <w:rFonts w:eastAsia="Calibri"/>
                <w:i/>
              </w:rPr>
              <w:t>Application Handbook</w:t>
            </w:r>
            <w:r w:rsidR="00C62802" w:rsidRPr="005F6F24">
              <w:rPr>
                <w:rFonts w:eastAsia="Calibri"/>
              </w:rPr>
              <w:t xml:space="preserve"> </w:t>
            </w:r>
            <w:r w:rsidR="00C62802">
              <w:rPr>
                <w:rFonts w:eastAsia="Calibri"/>
              </w:rPr>
              <w:t>and in particular, Section 3.1.4A relating to</w:t>
            </w:r>
            <w:r w:rsidR="00B42DD6">
              <w:rPr>
                <w:rFonts w:eastAsia="Calibri"/>
              </w:rPr>
              <w:t xml:space="preserve"> regulatory impact information. Given the nature of the Application and of the measure it seeks, it </w:t>
            </w:r>
            <w:r>
              <w:t xml:space="preserve">is considered that the additional information required </w:t>
            </w:r>
            <w:r w:rsidR="00B42DD6">
              <w:t>would</w:t>
            </w:r>
            <w:r>
              <w:t xml:space="preserve"> best be sought via a consultation process</w:t>
            </w:r>
            <w:r w:rsidR="00B42DD6">
              <w:t xml:space="preserve"> with industry and the public</w:t>
            </w:r>
            <w:r>
              <w:t xml:space="preserve">, once FSANZ has clarified the </w:t>
            </w:r>
            <w:r w:rsidR="00E63A1C">
              <w:t>regulatory impact</w:t>
            </w:r>
            <w:r w:rsidR="00B42DD6">
              <w:t xml:space="preserve"> requirements </w:t>
            </w:r>
            <w:r>
              <w:t>with the Office of Best Practice Regulation.</w:t>
            </w:r>
          </w:p>
          <w:p w:rsidR="00851ECB" w:rsidRPr="009E6300" w:rsidRDefault="00851ECB" w:rsidP="009E6300">
            <w:pPr>
              <w:pStyle w:val="AARTableText"/>
            </w:pPr>
          </w:p>
        </w:tc>
      </w:tr>
    </w:tbl>
    <w:p w:rsidR="00F53E39" w:rsidRPr="0066320E" w:rsidRDefault="00F53E39">
      <w:pPr>
        <w:rPr>
          <w:rFonts w:cs="Arial"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EC0EA4" w:rsidRDefault="00A90698" w:rsidP="002F11DE">
            <w:pPr>
              <w:pStyle w:val="AARTableText"/>
            </w:pPr>
            <w:r>
              <w:t>4</w:t>
            </w:r>
            <w:r w:rsidR="00631C6E" w:rsidRPr="00631C6E">
              <w:t xml:space="preserve"> weeks</w:t>
            </w:r>
            <w:r w:rsidR="00EC0EA4" w:rsidRPr="00631C6E">
              <w:t xml:space="preserve"> </w:t>
            </w:r>
            <w:r>
              <w:t>for both consultations</w:t>
            </w:r>
          </w:p>
          <w:p w:rsidR="00A90698" w:rsidRPr="00A90698" w:rsidRDefault="00A90698" w:rsidP="002F11DE">
            <w:pPr>
              <w:pStyle w:val="AARTableText"/>
            </w:pP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664006">
              <w:rPr>
                <w:b/>
              </w:rPr>
              <w:t>7 October 2014</w:t>
            </w: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</w:p>
          <w:p w:rsidR="00865A72" w:rsidRPr="00D8360E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D8360E">
              <w:rPr>
                <w:u w:val="single"/>
                <w:lang w:val="en-GB"/>
              </w:rPr>
              <w:t>General Procedure</w:t>
            </w:r>
            <w:r w:rsidR="00865A72" w:rsidRPr="00D8360E">
              <w:rPr>
                <w:u w:val="single"/>
                <w:lang w:val="en-GB"/>
              </w:rPr>
              <w:t>:</w:t>
            </w:r>
          </w:p>
          <w:p w:rsidR="00E83AFA" w:rsidRDefault="00E83AFA" w:rsidP="0057142D">
            <w:pPr>
              <w:pStyle w:val="AARTableText"/>
              <w:ind w:left="6237" w:hanging="6237"/>
            </w:pPr>
            <w:r w:rsidRPr="00D8360E">
              <w:t xml:space="preserve">Commence </w:t>
            </w:r>
            <w:r w:rsidR="006814C5" w:rsidRPr="00D8360E">
              <w:t>a</w:t>
            </w:r>
            <w:r w:rsidRPr="00D8360E">
              <w:t>ssessment (clock start)</w:t>
            </w:r>
            <w:r w:rsidRPr="00D8360E">
              <w:tab/>
            </w:r>
            <w:r w:rsidR="0057142D">
              <w:t>Mid-September</w:t>
            </w:r>
            <w:r w:rsidR="00851ECB">
              <w:t xml:space="preserve"> </w:t>
            </w:r>
            <w:r w:rsidR="0057142D">
              <w:t>2014</w:t>
            </w:r>
          </w:p>
          <w:p w:rsidR="00851ECB" w:rsidRPr="00D8360E" w:rsidRDefault="00851ECB" w:rsidP="0057142D">
            <w:pPr>
              <w:pStyle w:val="AARTableText"/>
              <w:ind w:left="6237" w:hanging="6237"/>
            </w:pPr>
            <w:r>
              <w:t>Public comment (non-statutory)</w:t>
            </w:r>
            <w:r>
              <w:tab/>
            </w:r>
            <w:r w:rsidR="0057142D">
              <w:t>Mid-October 2014</w:t>
            </w:r>
          </w:p>
          <w:p w:rsidR="0057142D" w:rsidRDefault="00E83AFA" w:rsidP="0057142D">
            <w:pPr>
              <w:pStyle w:val="AARTableText"/>
              <w:ind w:left="6237" w:hanging="6237"/>
            </w:pPr>
            <w:r w:rsidRPr="00D8360E">
              <w:t xml:space="preserve">Completion of </w:t>
            </w:r>
            <w:r w:rsidR="006814C5" w:rsidRPr="00D8360E">
              <w:t>a</w:t>
            </w:r>
            <w:r w:rsidRPr="00D8360E">
              <w:t>ssessment</w:t>
            </w:r>
            <w:r w:rsidR="006814C5" w:rsidRPr="00D8360E">
              <w:t xml:space="preserve"> &amp; preparation of draft food </w:t>
            </w:r>
            <w:proofErr w:type="spellStart"/>
            <w:r w:rsidR="006814C5" w:rsidRPr="00D8360E">
              <w:t>reg</w:t>
            </w:r>
            <w:proofErr w:type="spellEnd"/>
            <w:r w:rsidR="006814C5" w:rsidRPr="00D8360E">
              <w:t xml:space="preserve"> measure</w:t>
            </w:r>
            <w:r w:rsidRPr="00D8360E">
              <w:tab/>
            </w:r>
            <w:r w:rsidR="0057142D">
              <w:t>Late January 2015</w:t>
            </w:r>
          </w:p>
          <w:p w:rsidR="00B40B24" w:rsidRPr="0057142D" w:rsidRDefault="00E83AFA" w:rsidP="0057142D">
            <w:pPr>
              <w:pStyle w:val="AARTableText"/>
              <w:ind w:left="6237" w:hanging="6237"/>
            </w:pPr>
            <w:r w:rsidRPr="0057142D">
              <w:t>Public comment</w:t>
            </w:r>
            <w:r w:rsidRPr="0057142D">
              <w:tab/>
            </w:r>
            <w:r w:rsidR="00D8360E" w:rsidRPr="0057142D">
              <w:t>Early-</w:t>
            </w:r>
            <w:r w:rsidR="0057142D">
              <w:t>February</w:t>
            </w:r>
            <w:r w:rsidR="0094441B" w:rsidRPr="0057142D">
              <w:t xml:space="preserve"> </w:t>
            </w:r>
            <w:r w:rsidR="0057142D">
              <w:t>2015</w:t>
            </w:r>
          </w:p>
          <w:p w:rsidR="00E83AFA" w:rsidRPr="0057142D" w:rsidRDefault="00E83AFA" w:rsidP="00AB791A">
            <w:pPr>
              <w:pStyle w:val="AARTableText"/>
              <w:ind w:left="6237" w:hanging="6237"/>
            </w:pPr>
            <w:r w:rsidRPr="0057142D">
              <w:t xml:space="preserve">Board to complete </w:t>
            </w:r>
            <w:r w:rsidR="006814C5" w:rsidRPr="0057142D">
              <w:t>a</w:t>
            </w:r>
            <w:r w:rsidRPr="0057142D">
              <w:t>pproval</w:t>
            </w:r>
            <w:r w:rsidRPr="0057142D">
              <w:tab/>
            </w:r>
            <w:r w:rsidR="00D659DA">
              <w:t>Mid-May</w:t>
            </w:r>
            <w:r w:rsidR="0094441B" w:rsidRPr="0057142D">
              <w:t xml:space="preserve"> 2015</w:t>
            </w:r>
            <w:r w:rsidR="0057142D">
              <w:t xml:space="preserve"> (teleconf.)</w:t>
            </w:r>
          </w:p>
          <w:p w:rsidR="00E83AFA" w:rsidRPr="00D8360E" w:rsidRDefault="00E83AFA" w:rsidP="00AB791A">
            <w:pPr>
              <w:pStyle w:val="AARTableText"/>
              <w:ind w:left="6237" w:hanging="6237"/>
            </w:pPr>
            <w:r w:rsidRPr="0057142D">
              <w:t>Notification to</w:t>
            </w:r>
            <w:r w:rsidR="006814C5" w:rsidRPr="0057142D">
              <w:t xml:space="preserve"> Fo</w:t>
            </w:r>
            <w:r w:rsidR="007634BB" w:rsidRPr="0057142D">
              <w:t>rum</w:t>
            </w:r>
            <w:r w:rsidRPr="0057142D">
              <w:tab/>
            </w:r>
            <w:r w:rsidR="00D659DA">
              <w:t xml:space="preserve">Early June </w:t>
            </w:r>
            <w:r w:rsidR="0057142D">
              <w:t xml:space="preserve"> 2015</w:t>
            </w:r>
          </w:p>
          <w:p w:rsidR="00E83AFA" w:rsidRPr="00D8360E" w:rsidRDefault="00E83AFA" w:rsidP="00AB791A">
            <w:pPr>
              <w:pStyle w:val="AARTableText"/>
              <w:ind w:left="6237" w:hanging="6237"/>
            </w:pPr>
            <w:r w:rsidRPr="00D8360E">
              <w:t>Anticipated gazettal if no review requested</w:t>
            </w:r>
            <w:r w:rsidRPr="00D8360E">
              <w:tab/>
            </w:r>
            <w:r w:rsidR="00D659DA">
              <w:t>Mid-</w:t>
            </w:r>
            <w:r w:rsidR="0057142D">
              <w:t>August 2015</w:t>
            </w:r>
          </w:p>
          <w:p w:rsidR="00865A72" w:rsidRPr="001718B2" w:rsidRDefault="00865A72" w:rsidP="00D8360E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541C55" w:rsidRPr="00011D41" w:rsidRDefault="00541C55" w:rsidP="00011D41">
      <w:pPr>
        <w:rPr>
          <w:b/>
          <w:u w:val="single"/>
        </w:rPr>
      </w:pPr>
    </w:p>
    <w:sectPr w:rsidR="00541C55" w:rsidRPr="00011D41" w:rsidSect="0001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BC" w:rsidRDefault="000534BC">
      <w:r>
        <w:separator/>
      </w:r>
    </w:p>
  </w:endnote>
  <w:endnote w:type="continuationSeparator" w:id="0">
    <w:p w:rsidR="000534BC" w:rsidRDefault="0005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40" w:rsidRDefault="009A2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B16033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40" w:rsidRDefault="009A2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BC" w:rsidRDefault="000534BC">
      <w:r>
        <w:separator/>
      </w:r>
    </w:p>
  </w:footnote>
  <w:footnote w:type="continuationSeparator" w:id="0">
    <w:p w:rsidR="000534BC" w:rsidRDefault="0005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40" w:rsidRDefault="009A2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11D41" w:rsidRDefault="00056591" w:rsidP="00011D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40" w:rsidRDefault="009A26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66E"/>
    <w:multiLevelType w:val="hybridMultilevel"/>
    <w:tmpl w:val="D64A74C8"/>
    <w:lvl w:ilvl="0" w:tplc="B882F2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D720F"/>
    <w:multiLevelType w:val="hybridMultilevel"/>
    <w:tmpl w:val="0BFC0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8E20DC"/>
    <w:multiLevelType w:val="hybridMultilevel"/>
    <w:tmpl w:val="9AD0C292"/>
    <w:lvl w:ilvl="0" w:tplc="B882F20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1D41"/>
    <w:rsid w:val="00017205"/>
    <w:rsid w:val="00017D8C"/>
    <w:rsid w:val="000340B5"/>
    <w:rsid w:val="00042F1B"/>
    <w:rsid w:val="000507D9"/>
    <w:rsid w:val="000534BC"/>
    <w:rsid w:val="00055130"/>
    <w:rsid w:val="00056591"/>
    <w:rsid w:val="00064684"/>
    <w:rsid w:val="0007277B"/>
    <w:rsid w:val="0007697A"/>
    <w:rsid w:val="00085DD2"/>
    <w:rsid w:val="000A5EA9"/>
    <w:rsid w:val="000C2412"/>
    <w:rsid w:val="000F0B67"/>
    <w:rsid w:val="001100EB"/>
    <w:rsid w:val="00112725"/>
    <w:rsid w:val="00163F6B"/>
    <w:rsid w:val="00166AFD"/>
    <w:rsid w:val="001718B2"/>
    <w:rsid w:val="00173F5E"/>
    <w:rsid w:val="00183946"/>
    <w:rsid w:val="00195955"/>
    <w:rsid w:val="001A6521"/>
    <w:rsid w:val="001B79AF"/>
    <w:rsid w:val="001E7C99"/>
    <w:rsid w:val="001F7CE1"/>
    <w:rsid w:val="00203690"/>
    <w:rsid w:val="00232DD2"/>
    <w:rsid w:val="00237F8F"/>
    <w:rsid w:val="00246FD2"/>
    <w:rsid w:val="00247FF6"/>
    <w:rsid w:val="00263628"/>
    <w:rsid w:val="002773F6"/>
    <w:rsid w:val="00280F68"/>
    <w:rsid w:val="00294910"/>
    <w:rsid w:val="002A238A"/>
    <w:rsid w:val="002A5D78"/>
    <w:rsid w:val="002C2FBC"/>
    <w:rsid w:val="002E2949"/>
    <w:rsid w:val="002E53BB"/>
    <w:rsid w:val="002E7A9E"/>
    <w:rsid w:val="002F11DE"/>
    <w:rsid w:val="002F59E0"/>
    <w:rsid w:val="002F5A80"/>
    <w:rsid w:val="00306130"/>
    <w:rsid w:val="003164FB"/>
    <w:rsid w:val="00320F5B"/>
    <w:rsid w:val="003218A1"/>
    <w:rsid w:val="00322AD7"/>
    <w:rsid w:val="0032522B"/>
    <w:rsid w:val="00334CD5"/>
    <w:rsid w:val="003400D2"/>
    <w:rsid w:val="003774AA"/>
    <w:rsid w:val="003D2E86"/>
    <w:rsid w:val="003D4E00"/>
    <w:rsid w:val="003E0A9C"/>
    <w:rsid w:val="0041478F"/>
    <w:rsid w:val="00416D25"/>
    <w:rsid w:val="004328BD"/>
    <w:rsid w:val="004333CE"/>
    <w:rsid w:val="0043532E"/>
    <w:rsid w:val="00451F4B"/>
    <w:rsid w:val="00484EAC"/>
    <w:rsid w:val="00487BB5"/>
    <w:rsid w:val="004A69D0"/>
    <w:rsid w:val="004B6442"/>
    <w:rsid w:val="004F413A"/>
    <w:rsid w:val="00502263"/>
    <w:rsid w:val="00504552"/>
    <w:rsid w:val="00531C8F"/>
    <w:rsid w:val="00541C55"/>
    <w:rsid w:val="00542BE9"/>
    <w:rsid w:val="0055155C"/>
    <w:rsid w:val="0055663D"/>
    <w:rsid w:val="005641AC"/>
    <w:rsid w:val="0057142D"/>
    <w:rsid w:val="00573AA0"/>
    <w:rsid w:val="00596554"/>
    <w:rsid w:val="005B4C6F"/>
    <w:rsid w:val="005C3A82"/>
    <w:rsid w:val="005D6711"/>
    <w:rsid w:val="005F6716"/>
    <w:rsid w:val="005F75E4"/>
    <w:rsid w:val="0061017C"/>
    <w:rsid w:val="00622CD5"/>
    <w:rsid w:val="00631C6E"/>
    <w:rsid w:val="00632D7F"/>
    <w:rsid w:val="0066113A"/>
    <w:rsid w:val="0066320E"/>
    <w:rsid w:val="00664006"/>
    <w:rsid w:val="00664801"/>
    <w:rsid w:val="00666914"/>
    <w:rsid w:val="00674C94"/>
    <w:rsid w:val="006814C5"/>
    <w:rsid w:val="006929CA"/>
    <w:rsid w:val="00694443"/>
    <w:rsid w:val="006B732D"/>
    <w:rsid w:val="00724966"/>
    <w:rsid w:val="00730E4B"/>
    <w:rsid w:val="0074717E"/>
    <w:rsid w:val="007634BB"/>
    <w:rsid w:val="00771DFE"/>
    <w:rsid w:val="007C337A"/>
    <w:rsid w:val="007D22C5"/>
    <w:rsid w:val="007E0C60"/>
    <w:rsid w:val="00804730"/>
    <w:rsid w:val="00837C80"/>
    <w:rsid w:val="008458D0"/>
    <w:rsid w:val="00851ECB"/>
    <w:rsid w:val="00865A72"/>
    <w:rsid w:val="00866B43"/>
    <w:rsid w:val="00894F61"/>
    <w:rsid w:val="008A0E0A"/>
    <w:rsid w:val="008B4635"/>
    <w:rsid w:val="008C0DDE"/>
    <w:rsid w:val="008C4B2B"/>
    <w:rsid w:val="008D6BEA"/>
    <w:rsid w:val="008E730C"/>
    <w:rsid w:val="008E73CA"/>
    <w:rsid w:val="008F01D7"/>
    <w:rsid w:val="008F72F7"/>
    <w:rsid w:val="00915D22"/>
    <w:rsid w:val="00925908"/>
    <w:rsid w:val="00935F1C"/>
    <w:rsid w:val="00940F94"/>
    <w:rsid w:val="0094211B"/>
    <w:rsid w:val="0094441B"/>
    <w:rsid w:val="00947BEB"/>
    <w:rsid w:val="00955589"/>
    <w:rsid w:val="0096775F"/>
    <w:rsid w:val="00973E51"/>
    <w:rsid w:val="009A2640"/>
    <w:rsid w:val="009B772C"/>
    <w:rsid w:val="009C468D"/>
    <w:rsid w:val="009D01B9"/>
    <w:rsid w:val="009D0E6E"/>
    <w:rsid w:val="009D6690"/>
    <w:rsid w:val="009E6300"/>
    <w:rsid w:val="009F45BB"/>
    <w:rsid w:val="009F7E71"/>
    <w:rsid w:val="00A022A2"/>
    <w:rsid w:val="00A34B0C"/>
    <w:rsid w:val="00A375C7"/>
    <w:rsid w:val="00A613BE"/>
    <w:rsid w:val="00A65FA1"/>
    <w:rsid w:val="00A90698"/>
    <w:rsid w:val="00A944A7"/>
    <w:rsid w:val="00AA7C1E"/>
    <w:rsid w:val="00AB288C"/>
    <w:rsid w:val="00AB791A"/>
    <w:rsid w:val="00AF7382"/>
    <w:rsid w:val="00AF7A96"/>
    <w:rsid w:val="00B116A9"/>
    <w:rsid w:val="00B16033"/>
    <w:rsid w:val="00B17EB4"/>
    <w:rsid w:val="00B23DC9"/>
    <w:rsid w:val="00B3502C"/>
    <w:rsid w:val="00B40B24"/>
    <w:rsid w:val="00B42DD6"/>
    <w:rsid w:val="00B64E0B"/>
    <w:rsid w:val="00B72109"/>
    <w:rsid w:val="00B82020"/>
    <w:rsid w:val="00BA2C95"/>
    <w:rsid w:val="00BE3659"/>
    <w:rsid w:val="00BF4455"/>
    <w:rsid w:val="00C047FF"/>
    <w:rsid w:val="00C102FF"/>
    <w:rsid w:val="00C2420A"/>
    <w:rsid w:val="00C35DD5"/>
    <w:rsid w:val="00C3769C"/>
    <w:rsid w:val="00C444F7"/>
    <w:rsid w:val="00C6276C"/>
    <w:rsid w:val="00C62802"/>
    <w:rsid w:val="00C62816"/>
    <w:rsid w:val="00C65755"/>
    <w:rsid w:val="00C752FC"/>
    <w:rsid w:val="00C800ED"/>
    <w:rsid w:val="00C95511"/>
    <w:rsid w:val="00CA28C2"/>
    <w:rsid w:val="00CF60AA"/>
    <w:rsid w:val="00D140FE"/>
    <w:rsid w:val="00D22E1D"/>
    <w:rsid w:val="00D2493D"/>
    <w:rsid w:val="00D30F00"/>
    <w:rsid w:val="00D446EC"/>
    <w:rsid w:val="00D56C4C"/>
    <w:rsid w:val="00D64876"/>
    <w:rsid w:val="00D659DA"/>
    <w:rsid w:val="00D83432"/>
    <w:rsid w:val="00D8360E"/>
    <w:rsid w:val="00DB58C2"/>
    <w:rsid w:val="00DB6ED0"/>
    <w:rsid w:val="00DF0D02"/>
    <w:rsid w:val="00E03A62"/>
    <w:rsid w:val="00E16AAA"/>
    <w:rsid w:val="00E41B70"/>
    <w:rsid w:val="00E542AE"/>
    <w:rsid w:val="00E60F0B"/>
    <w:rsid w:val="00E63A1C"/>
    <w:rsid w:val="00E67C75"/>
    <w:rsid w:val="00E67C7E"/>
    <w:rsid w:val="00E8204F"/>
    <w:rsid w:val="00E83AFA"/>
    <w:rsid w:val="00EA464E"/>
    <w:rsid w:val="00EA6A03"/>
    <w:rsid w:val="00EC0EA4"/>
    <w:rsid w:val="00ED1F7E"/>
    <w:rsid w:val="00ED6F20"/>
    <w:rsid w:val="00F1488D"/>
    <w:rsid w:val="00F31D81"/>
    <w:rsid w:val="00F34F74"/>
    <w:rsid w:val="00F53E39"/>
    <w:rsid w:val="00F55F33"/>
    <w:rsid w:val="00F610AC"/>
    <w:rsid w:val="00F65026"/>
    <w:rsid w:val="00F727D5"/>
    <w:rsid w:val="00F8242E"/>
    <w:rsid w:val="00F85328"/>
    <w:rsid w:val="00F9623D"/>
    <w:rsid w:val="00FA594D"/>
    <w:rsid w:val="00FA779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324144-4468-4B22-ABDE-53F1C3929289}"/>
</file>

<file path=customXml/itemProps2.xml><?xml version="1.0" encoding="utf-8"?>
<ds:datastoreItem xmlns:ds="http://schemas.openxmlformats.org/officeDocument/2006/customXml" ds:itemID="{68F21B8A-E203-4538-882E-D23FF6127FDC}"/>
</file>

<file path=customXml/itemProps3.xml><?xml version="1.0" encoding="utf-8"?>
<ds:datastoreItem xmlns:ds="http://schemas.openxmlformats.org/officeDocument/2006/customXml" ds:itemID="{6EA34953-85AF-4518-AA90-16441E9B38AE}"/>
</file>

<file path=customXml/itemProps4.xml><?xml version="1.0" encoding="utf-8"?>
<ds:datastoreItem xmlns:ds="http://schemas.openxmlformats.org/officeDocument/2006/customXml" ds:itemID="{6087416B-C4E9-4B29-89E7-195497FFD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A1101-DietaryFibreClaimProvisions-AAR</dc:title>
  <dc:creator/>
  <cp:lastModifiedBy/>
  <cp:revision>1</cp:revision>
  <dcterms:created xsi:type="dcterms:W3CDTF">2014-09-22T03:45:00Z</dcterms:created>
  <dcterms:modified xsi:type="dcterms:W3CDTF">2014-09-22T05:45:00Z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